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D0BD1" w14:textId="1A2E2971" w:rsidR="00B6230F" w:rsidRDefault="00B6230F" w:rsidP="00B6230F">
      <w:pPr>
        <w:spacing w:after="0"/>
        <w:jc w:val="center"/>
      </w:pPr>
      <w:r>
        <w:rPr>
          <w:noProof/>
        </w:rPr>
        <w:drawing>
          <wp:inline distT="0" distB="0" distL="0" distR="0" wp14:anchorId="25F9743D" wp14:editId="365FF45B">
            <wp:extent cx="641350" cy="831850"/>
            <wp:effectExtent l="0" t="0" r="635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B51F4" w14:textId="77777777" w:rsidR="00B6230F" w:rsidRDefault="00B6230F" w:rsidP="00B6230F">
      <w:pPr>
        <w:spacing w:after="0"/>
        <w:jc w:val="center"/>
        <w:rPr>
          <w:spacing w:val="-20"/>
          <w:sz w:val="16"/>
          <w:szCs w:val="16"/>
        </w:rPr>
      </w:pPr>
    </w:p>
    <w:p w14:paraId="13B3CF64" w14:textId="77777777" w:rsidR="00B6230F" w:rsidRDefault="00B6230F" w:rsidP="00B6230F">
      <w:pPr>
        <w:spacing w:after="0"/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7427E952" w14:textId="77777777" w:rsidR="00B6230F" w:rsidRDefault="00B6230F" w:rsidP="00B6230F">
      <w:pPr>
        <w:spacing w:after="0"/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14:paraId="3A2EDF42" w14:textId="77777777" w:rsidR="00B6230F" w:rsidRDefault="00B6230F" w:rsidP="00B6230F">
      <w:pPr>
        <w:spacing w:after="0"/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СЕДЬМОЙ СОЗЫВ</w:t>
      </w:r>
    </w:p>
    <w:p w14:paraId="3337B32E" w14:textId="77777777" w:rsidR="00B6230F" w:rsidRDefault="00B6230F" w:rsidP="00B6230F">
      <w:pPr>
        <w:spacing w:after="0"/>
        <w:jc w:val="center"/>
        <w:rPr>
          <w:rFonts w:ascii="Liberation Serif" w:hAnsi="Liberation Serif"/>
          <w:b/>
        </w:rPr>
      </w:pPr>
    </w:p>
    <w:p w14:paraId="7AE1BB22" w14:textId="154C2A8A" w:rsidR="00B6230F" w:rsidRDefault="00B6230F" w:rsidP="0031632A">
      <w:pPr>
        <w:tabs>
          <w:tab w:val="left" w:pos="3462"/>
          <w:tab w:val="center" w:pos="4677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5880C" wp14:editId="1984C37C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1590" t="19685" r="26035" b="2794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D0DC0" id="Прямая соединительная линия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g9EE1f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0E477" wp14:editId="229C7C69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12065" t="10160" r="6985" b="889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4973C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"/>
            </w:pict>
          </mc:Fallback>
        </mc:AlternateContent>
      </w:r>
      <w:r>
        <w:rPr>
          <w:rFonts w:ascii="Liberation Serif" w:hAnsi="Liberation Serif"/>
          <w:b/>
          <w:sz w:val="28"/>
          <w:szCs w:val="28"/>
        </w:rPr>
        <w:t>тридцать шестое заседание</w:t>
      </w:r>
    </w:p>
    <w:p w14:paraId="40D4F5DF" w14:textId="77777777" w:rsidR="00B6230F" w:rsidRPr="0031632A" w:rsidRDefault="00B6230F" w:rsidP="0031632A">
      <w:pPr>
        <w:spacing w:after="0"/>
        <w:rPr>
          <w:rFonts w:ascii="Liberation Serif" w:hAnsi="Liberation Serif"/>
          <w:sz w:val="24"/>
          <w:szCs w:val="24"/>
        </w:rPr>
      </w:pPr>
    </w:p>
    <w:p w14:paraId="44E942DB" w14:textId="59F7E163" w:rsidR="00B6230F" w:rsidRPr="004550E4" w:rsidRDefault="00B6230F" w:rsidP="0031632A">
      <w:pPr>
        <w:spacing w:after="0"/>
        <w:jc w:val="center"/>
        <w:rPr>
          <w:rFonts w:ascii="Liberation Serif" w:hAnsi="Liberation Serif"/>
          <w:b/>
          <w:bCs/>
          <w:sz w:val="32"/>
          <w:szCs w:val="32"/>
        </w:rPr>
      </w:pPr>
      <w:r w:rsidRPr="004550E4">
        <w:rPr>
          <w:rFonts w:ascii="Liberation Serif" w:hAnsi="Liberation Serif"/>
          <w:b/>
          <w:bCs/>
          <w:sz w:val="32"/>
          <w:szCs w:val="32"/>
        </w:rPr>
        <w:t xml:space="preserve">Р Е Ш Е Н И </w:t>
      </w:r>
      <w:proofErr w:type="gramStart"/>
      <w:r>
        <w:rPr>
          <w:rFonts w:ascii="Liberation Serif" w:hAnsi="Liberation Serif"/>
          <w:b/>
          <w:bCs/>
          <w:sz w:val="32"/>
          <w:szCs w:val="32"/>
        </w:rPr>
        <w:t>Е  №</w:t>
      </w:r>
      <w:proofErr w:type="gramEnd"/>
      <w:r w:rsidRPr="004550E4">
        <w:rPr>
          <w:rFonts w:ascii="Liberation Serif" w:hAnsi="Liberation Serif"/>
          <w:b/>
          <w:bCs/>
          <w:sz w:val="32"/>
          <w:szCs w:val="32"/>
        </w:rPr>
        <w:t xml:space="preserve"> </w:t>
      </w:r>
      <w:r w:rsidR="00B36B54">
        <w:rPr>
          <w:rFonts w:ascii="Liberation Serif" w:hAnsi="Liberation Serif"/>
          <w:b/>
          <w:bCs/>
          <w:sz w:val="32"/>
          <w:szCs w:val="32"/>
        </w:rPr>
        <w:t>36/3</w:t>
      </w:r>
    </w:p>
    <w:p w14:paraId="3F831F86" w14:textId="77777777" w:rsidR="00E21503" w:rsidRPr="0031632A" w:rsidRDefault="00E21503" w:rsidP="0031632A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</w:p>
    <w:p w14:paraId="245D1B44" w14:textId="382F3D17" w:rsidR="00E21503" w:rsidRPr="00195617" w:rsidRDefault="00E21503" w:rsidP="0031632A">
      <w:pPr>
        <w:spacing w:after="0"/>
        <w:rPr>
          <w:rFonts w:ascii="Liberation Serif" w:hAnsi="Liberation Serif"/>
          <w:b/>
        </w:rPr>
      </w:pPr>
      <w:proofErr w:type="gramStart"/>
      <w:r w:rsidRPr="00195617">
        <w:rPr>
          <w:rFonts w:ascii="Liberation Serif" w:hAnsi="Liberation Serif"/>
          <w:b/>
        </w:rPr>
        <w:t xml:space="preserve">от </w:t>
      </w:r>
      <w:r>
        <w:rPr>
          <w:rFonts w:ascii="Liberation Serif" w:hAnsi="Liberation Serif"/>
          <w:b/>
        </w:rPr>
        <w:t xml:space="preserve"> </w:t>
      </w:r>
      <w:r w:rsidR="00B36B54">
        <w:rPr>
          <w:rFonts w:ascii="Liberation Serif" w:hAnsi="Liberation Serif"/>
          <w:b/>
        </w:rPr>
        <w:t>22</w:t>
      </w:r>
      <w:proofErr w:type="gramEnd"/>
      <w:r w:rsidR="00B36B54">
        <w:rPr>
          <w:rFonts w:ascii="Liberation Serif" w:hAnsi="Liberation Serif"/>
          <w:b/>
        </w:rPr>
        <w:t xml:space="preserve"> февраля</w:t>
      </w:r>
      <w:r>
        <w:rPr>
          <w:rFonts w:ascii="Liberation Serif" w:hAnsi="Liberation Serif"/>
          <w:b/>
        </w:rPr>
        <w:t xml:space="preserve">   </w:t>
      </w:r>
      <w:r w:rsidRPr="00195617">
        <w:rPr>
          <w:rFonts w:ascii="Liberation Serif" w:hAnsi="Liberation Serif"/>
          <w:b/>
        </w:rPr>
        <w:t>202</w:t>
      </w:r>
      <w:r>
        <w:rPr>
          <w:rFonts w:ascii="Liberation Serif" w:hAnsi="Liberation Serif"/>
          <w:b/>
        </w:rPr>
        <w:t>4</w:t>
      </w:r>
      <w:r w:rsidRPr="00195617">
        <w:rPr>
          <w:rFonts w:ascii="Liberation Serif" w:hAnsi="Liberation Serif"/>
          <w:b/>
        </w:rPr>
        <w:t xml:space="preserve"> года</w:t>
      </w:r>
    </w:p>
    <w:p w14:paraId="4C19C5C6" w14:textId="4792D1F1" w:rsidR="00E21503" w:rsidRPr="00195617" w:rsidRDefault="00E21503" w:rsidP="0031632A">
      <w:pPr>
        <w:spacing w:after="0"/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г. Красноуфимск </w:t>
      </w:r>
    </w:p>
    <w:p w14:paraId="2DCC322E" w14:textId="77777777" w:rsidR="00E21503" w:rsidRDefault="00E21503" w:rsidP="0031632A">
      <w:pPr>
        <w:pStyle w:val="ConsPlusNormal"/>
        <w:jc w:val="both"/>
      </w:pPr>
    </w:p>
    <w:p w14:paraId="024088C8" w14:textId="203DD6E0" w:rsidR="00E21503" w:rsidRPr="009F7898" w:rsidRDefault="00D879F2" w:rsidP="0031632A">
      <w:pPr>
        <w:spacing w:before="100" w:beforeAutospacing="1" w:after="0" w:line="240" w:lineRule="auto"/>
        <w:contextualSpacing/>
        <w:jc w:val="center"/>
        <w:outlineLvl w:val="1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Об утверждении </w:t>
      </w:r>
      <w:r w:rsidRPr="00D879F2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Положени</w:t>
      </w:r>
      <w:r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я</w:t>
      </w:r>
      <w:r w:rsidRPr="00D879F2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о назначении и выплате пенсии за выслугу лет гражданам, замещавшим муниципальные должности на постоянной основе и должности муниципальной службы в органах местного самоуправления городского округа Красноуфимск</w:t>
      </w:r>
    </w:p>
    <w:p w14:paraId="0E1FA90E" w14:textId="3820D1DF" w:rsidR="00E21503" w:rsidRDefault="00E21503" w:rsidP="009F789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В соответствии с Федеральными законами от </w:t>
      </w:r>
      <w:r w:rsidR="00372276">
        <w:rPr>
          <w:rFonts w:ascii="Liberation Serif" w:hAnsi="Liberation Serif"/>
          <w:sz w:val="24"/>
          <w:szCs w:val="24"/>
        </w:rPr>
        <w:t>1</w:t>
      </w:r>
      <w:r w:rsidRPr="00E21503">
        <w:rPr>
          <w:rFonts w:ascii="Liberation Serif" w:hAnsi="Liberation Serif"/>
          <w:sz w:val="24"/>
          <w:szCs w:val="24"/>
        </w:rPr>
        <w:t xml:space="preserve">5 декабря 2001 года </w:t>
      </w:r>
      <w:hyperlink r:id="rId5">
        <w:r w:rsidRPr="00E21503">
          <w:rPr>
            <w:rFonts w:ascii="Liberation Serif" w:hAnsi="Liberation Serif"/>
            <w:color w:val="0000FF"/>
            <w:sz w:val="24"/>
            <w:szCs w:val="24"/>
          </w:rPr>
          <w:t>N 166-ФЗ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"О государственном пенсионном обеспечении в Российской Федерации", от 6 октября 2003 года </w:t>
      </w:r>
      <w:hyperlink r:id="rId6">
        <w:r w:rsidRPr="00E21503">
          <w:rPr>
            <w:rFonts w:ascii="Liberation Serif" w:hAnsi="Liberation Serif"/>
            <w:color w:val="0000FF"/>
            <w:sz w:val="24"/>
            <w:szCs w:val="24"/>
          </w:rPr>
          <w:t>N 131-ФЗ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"Об общих принципах организации местного самоуправления в Российской Федерации", от 2 марта 2007 года </w:t>
      </w:r>
      <w:hyperlink r:id="rId7">
        <w:r w:rsidRPr="00E21503">
          <w:rPr>
            <w:rFonts w:ascii="Liberation Serif" w:hAnsi="Liberation Serif"/>
            <w:color w:val="0000FF"/>
            <w:sz w:val="24"/>
            <w:szCs w:val="24"/>
          </w:rPr>
          <w:t>N 25-ФЗ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"О муницип</w:t>
      </w:r>
      <w:bookmarkStart w:id="0" w:name="_GoBack"/>
      <w:bookmarkEnd w:id="0"/>
      <w:r w:rsidRPr="00E21503">
        <w:rPr>
          <w:rFonts w:ascii="Liberation Serif" w:hAnsi="Liberation Serif"/>
          <w:sz w:val="24"/>
          <w:szCs w:val="24"/>
        </w:rPr>
        <w:t xml:space="preserve">альной службе в Российской Федерации", от 28 декабря 2013 года </w:t>
      </w:r>
      <w:hyperlink r:id="rId8">
        <w:r w:rsidRPr="00E21503">
          <w:rPr>
            <w:rFonts w:ascii="Liberation Serif" w:hAnsi="Liberation Serif"/>
            <w:color w:val="0000FF"/>
            <w:sz w:val="24"/>
            <w:szCs w:val="24"/>
          </w:rPr>
          <w:t>N 400-ФЗ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"О страховых пенсиях", </w:t>
      </w:r>
      <w:hyperlink r:id="rId9">
        <w:r w:rsidRPr="00E21503">
          <w:rPr>
            <w:rFonts w:ascii="Liberation Serif" w:hAnsi="Liberation Serif"/>
            <w:color w:val="0000FF"/>
            <w:sz w:val="24"/>
            <w:szCs w:val="24"/>
          </w:rPr>
          <w:t>Законом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Свердловской области от 29 октября 2007 года N 136-ОЗ "Об особенностях муниципальной службы на территории Свердловской области", </w:t>
      </w:r>
      <w:r w:rsidR="00F80943">
        <w:rPr>
          <w:rFonts w:ascii="Liberation Serif" w:hAnsi="Liberation Serif"/>
          <w:sz w:val="24"/>
          <w:szCs w:val="24"/>
        </w:rPr>
        <w:t xml:space="preserve">определением Конституционного Суда РФ от 06.10.2015 г. № 2309-О, пункта 16 Обзора судебной практики по спорам, связанным с прохождением службы государственными гражданскими служащими и муниципальными служащими, утвержденного Президиумом Верховного Суда РФ от 22.06.2016 года, </w:t>
      </w:r>
      <w:r w:rsidRPr="00E21503">
        <w:rPr>
          <w:rFonts w:ascii="Liberation Serif" w:hAnsi="Liberation Serif"/>
          <w:sz w:val="24"/>
          <w:szCs w:val="24"/>
        </w:rPr>
        <w:t xml:space="preserve">руководствуясь </w:t>
      </w:r>
      <w:r w:rsidR="0031632A">
        <w:rPr>
          <w:rFonts w:ascii="Liberation Serif" w:hAnsi="Liberation Serif"/>
          <w:sz w:val="24"/>
          <w:szCs w:val="24"/>
        </w:rPr>
        <w:t xml:space="preserve">статьями 23, 48, 49 и 50 </w:t>
      </w:r>
      <w:hyperlink r:id="rId10">
        <w:r w:rsidRPr="00E21503">
          <w:rPr>
            <w:rFonts w:ascii="Liberation Serif" w:hAnsi="Liberation Serif"/>
            <w:color w:val="0000FF"/>
            <w:sz w:val="24"/>
            <w:szCs w:val="24"/>
          </w:rPr>
          <w:t>Устав</w:t>
        </w:r>
      </w:hyperlink>
      <w:r w:rsidR="0031632A">
        <w:rPr>
          <w:rFonts w:ascii="Liberation Serif" w:hAnsi="Liberation Serif"/>
          <w:color w:val="0000FF"/>
          <w:sz w:val="24"/>
          <w:szCs w:val="24"/>
        </w:rPr>
        <w:t>а</w:t>
      </w:r>
      <w:r w:rsidRPr="00E21503">
        <w:rPr>
          <w:rFonts w:ascii="Liberation Serif" w:hAnsi="Liberation Serif"/>
          <w:sz w:val="24"/>
          <w:szCs w:val="24"/>
        </w:rPr>
        <w:t xml:space="preserve"> городского округа</w:t>
      </w:r>
      <w:r>
        <w:rPr>
          <w:rFonts w:ascii="Liberation Serif" w:hAnsi="Liberation Serif"/>
          <w:sz w:val="24"/>
          <w:szCs w:val="24"/>
        </w:rPr>
        <w:t xml:space="preserve"> 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, Дума городского округа </w:t>
      </w:r>
      <w:r>
        <w:rPr>
          <w:rFonts w:ascii="Liberation Serif" w:hAnsi="Liberation Serif"/>
          <w:sz w:val="24"/>
          <w:szCs w:val="24"/>
        </w:rPr>
        <w:t>Красноуфимск</w:t>
      </w:r>
    </w:p>
    <w:p w14:paraId="3590F520" w14:textId="77777777" w:rsidR="00F80943" w:rsidRDefault="00F80943" w:rsidP="009F789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C33DDE5" w14:textId="2E7C4143" w:rsidR="00E21503" w:rsidRPr="00B6230F" w:rsidRDefault="00E21503">
      <w:pPr>
        <w:pStyle w:val="ConsPlusNormal"/>
        <w:ind w:firstLine="540"/>
        <w:jc w:val="both"/>
        <w:rPr>
          <w:rFonts w:ascii="Liberation Serif" w:hAnsi="Liberation Serif"/>
          <w:b/>
          <w:bCs/>
          <w:sz w:val="28"/>
          <w:szCs w:val="28"/>
        </w:rPr>
      </w:pPr>
      <w:r w:rsidRPr="00B6230F">
        <w:rPr>
          <w:rFonts w:ascii="Liberation Serif" w:hAnsi="Liberation Serif"/>
          <w:b/>
          <w:bCs/>
          <w:sz w:val="28"/>
          <w:szCs w:val="28"/>
        </w:rPr>
        <w:t xml:space="preserve">РЕШИЛА: </w:t>
      </w:r>
    </w:p>
    <w:p w14:paraId="79CC3EF9" w14:textId="0EA449BE" w:rsidR="00E21503" w:rsidRDefault="00E21503" w:rsidP="00E2150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1. Утвердить </w:t>
      </w:r>
      <w:hyperlink w:anchor="P39">
        <w:r w:rsidRPr="00F26FEE">
          <w:rPr>
            <w:rFonts w:ascii="Liberation Serif" w:hAnsi="Liberation Serif"/>
            <w:sz w:val="24"/>
            <w:szCs w:val="24"/>
          </w:rPr>
          <w:t>Положение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</w:t>
      </w:r>
      <w:r w:rsidR="00F26FEE">
        <w:rPr>
          <w:rFonts w:ascii="Liberation Serif" w:hAnsi="Liberation Serif"/>
          <w:sz w:val="24"/>
          <w:szCs w:val="24"/>
        </w:rPr>
        <w:t>о</w:t>
      </w:r>
      <w:r w:rsidRPr="00E21503">
        <w:rPr>
          <w:rFonts w:ascii="Liberation Serif" w:hAnsi="Liberation Serif"/>
          <w:sz w:val="24"/>
          <w:szCs w:val="24"/>
        </w:rPr>
        <w:t xml:space="preserve"> назначении и выплате пенсии за выслугу лет гражданам, замещавшим муниципальные должности на постоянной основе и должности муниципальной службы в органах местного самоуправления городского округа </w:t>
      </w:r>
      <w:r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 (прилагается).</w:t>
      </w:r>
    </w:p>
    <w:p w14:paraId="2846CE86" w14:textId="77777777" w:rsidR="00F80943" w:rsidRPr="00E21503" w:rsidRDefault="00F80943" w:rsidP="00E2150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3D810755" w14:textId="77777777" w:rsidR="0031632A" w:rsidRDefault="00E21503" w:rsidP="00E2150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2. Признать утратившим</w:t>
      </w:r>
      <w:r w:rsidR="0031632A">
        <w:rPr>
          <w:rFonts w:ascii="Liberation Serif" w:hAnsi="Liberation Serif"/>
          <w:sz w:val="24"/>
          <w:szCs w:val="24"/>
        </w:rPr>
        <w:t>и</w:t>
      </w:r>
      <w:r w:rsidRPr="00E21503">
        <w:rPr>
          <w:rFonts w:ascii="Liberation Serif" w:hAnsi="Liberation Serif"/>
          <w:sz w:val="24"/>
          <w:szCs w:val="24"/>
        </w:rPr>
        <w:t xml:space="preserve"> силу</w:t>
      </w:r>
      <w:r w:rsidR="0031632A">
        <w:rPr>
          <w:rFonts w:ascii="Liberation Serif" w:hAnsi="Liberation Serif"/>
          <w:sz w:val="24"/>
          <w:szCs w:val="24"/>
        </w:rPr>
        <w:t>:</w:t>
      </w:r>
    </w:p>
    <w:p w14:paraId="21560462" w14:textId="5F54604A" w:rsidR="00E21503" w:rsidRDefault="0031632A" w:rsidP="0031632A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</w:t>
      </w:r>
      <w:r w:rsidR="00E21503" w:rsidRPr="00E21503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решение </w:t>
      </w:r>
      <w:r w:rsidR="00E21503" w:rsidRPr="00E21503">
        <w:rPr>
          <w:rFonts w:ascii="Liberation Serif" w:hAnsi="Liberation Serif"/>
          <w:sz w:val="24"/>
          <w:szCs w:val="24"/>
        </w:rPr>
        <w:t xml:space="preserve">Думы городского округа </w:t>
      </w:r>
      <w:r w:rsidR="00E21503">
        <w:rPr>
          <w:rFonts w:ascii="Liberation Serif" w:hAnsi="Liberation Serif"/>
          <w:sz w:val="24"/>
          <w:szCs w:val="24"/>
        </w:rPr>
        <w:t>Красноуфимск</w:t>
      </w:r>
      <w:r w:rsidR="00E21503" w:rsidRPr="00E21503">
        <w:rPr>
          <w:rFonts w:ascii="Liberation Serif" w:hAnsi="Liberation Serif"/>
          <w:sz w:val="24"/>
          <w:szCs w:val="24"/>
        </w:rPr>
        <w:t xml:space="preserve"> от 2</w:t>
      </w:r>
      <w:r w:rsidR="00E21503">
        <w:rPr>
          <w:rFonts w:ascii="Liberation Serif" w:hAnsi="Liberation Serif"/>
          <w:sz w:val="24"/>
          <w:szCs w:val="24"/>
        </w:rPr>
        <w:t>6</w:t>
      </w:r>
      <w:r w:rsidR="00E21503" w:rsidRPr="00E21503">
        <w:rPr>
          <w:rFonts w:ascii="Liberation Serif" w:hAnsi="Liberation Serif"/>
          <w:sz w:val="24"/>
          <w:szCs w:val="24"/>
        </w:rPr>
        <w:t xml:space="preserve"> </w:t>
      </w:r>
      <w:r w:rsidR="00E21503">
        <w:rPr>
          <w:rFonts w:ascii="Liberation Serif" w:hAnsi="Liberation Serif"/>
          <w:sz w:val="24"/>
          <w:szCs w:val="24"/>
        </w:rPr>
        <w:t>марта</w:t>
      </w:r>
      <w:r w:rsidR="00E21503" w:rsidRPr="00E21503">
        <w:rPr>
          <w:rFonts w:ascii="Liberation Serif" w:hAnsi="Liberation Serif"/>
          <w:sz w:val="24"/>
          <w:szCs w:val="24"/>
        </w:rPr>
        <w:t xml:space="preserve"> 20</w:t>
      </w:r>
      <w:r w:rsidR="00E21503">
        <w:rPr>
          <w:rFonts w:ascii="Liberation Serif" w:hAnsi="Liberation Serif"/>
          <w:sz w:val="24"/>
          <w:szCs w:val="24"/>
        </w:rPr>
        <w:t>20</w:t>
      </w:r>
      <w:r w:rsidR="00E21503" w:rsidRPr="00E21503">
        <w:rPr>
          <w:rFonts w:ascii="Liberation Serif" w:hAnsi="Liberation Serif"/>
          <w:sz w:val="24"/>
          <w:szCs w:val="24"/>
        </w:rPr>
        <w:t xml:space="preserve"> года N </w:t>
      </w:r>
      <w:r w:rsidR="00E21503">
        <w:rPr>
          <w:rFonts w:ascii="Liberation Serif" w:hAnsi="Liberation Serif"/>
          <w:sz w:val="24"/>
          <w:szCs w:val="24"/>
        </w:rPr>
        <w:t>55/</w:t>
      </w:r>
      <w:r w:rsidR="001F7F28">
        <w:rPr>
          <w:rFonts w:ascii="Liberation Serif" w:hAnsi="Liberation Serif"/>
          <w:sz w:val="24"/>
          <w:szCs w:val="24"/>
        </w:rPr>
        <w:t>2</w:t>
      </w:r>
      <w:r w:rsidRPr="0031632A">
        <w:t xml:space="preserve"> </w:t>
      </w:r>
      <w:r>
        <w:t>«</w:t>
      </w:r>
      <w:r w:rsidRPr="0031632A">
        <w:rPr>
          <w:rFonts w:ascii="Liberation Serif" w:hAnsi="Liberation Serif"/>
          <w:sz w:val="24"/>
          <w:szCs w:val="24"/>
        </w:rPr>
        <w:t>Об утверждении Положения о назначении и выплате пенсии за выслугу лет гражданам, замещавшим муниципальные должности на постоянной основе и должности муниципальной службы в органах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31632A">
        <w:rPr>
          <w:rFonts w:ascii="Liberation Serif" w:hAnsi="Liberation Serif"/>
          <w:sz w:val="24"/>
          <w:szCs w:val="24"/>
        </w:rPr>
        <w:t>местного самоуправления городского округа Красноуфимск</w:t>
      </w:r>
      <w:r>
        <w:rPr>
          <w:rFonts w:ascii="Liberation Serif" w:hAnsi="Liberation Serif"/>
          <w:sz w:val="24"/>
          <w:szCs w:val="24"/>
        </w:rPr>
        <w:t>»;</w:t>
      </w:r>
    </w:p>
    <w:p w14:paraId="594168B5" w14:textId="26DF7045" w:rsidR="00F80943" w:rsidRDefault="0031632A" w:rsidP="0031632A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решение </w:t>
      </w:r>
      <w:r w:rsidRPr="00E21503">
        <w:rPr>
          <w:rFonts w:ascii="Liberation Serif" w:hAnsi="Liberation Serif"/>
          <w:sz w:val="24"/>
          <w:szCs w:val="24"/>
        </w:rPr>
        <w:t xml:space="preserve">Думы городского округа </w:t>
      </w:r>
      <w:r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 от </w:t>
      </w:r>
      <w:r>
        <w:rPr>
          <w:rFonts w:ascii="Liberation Serif" w:hAnsi="Liberation Serif"/>
          <w:sz w:val="24"/>
          <w:szCs w:val="24"/>
        </w:rPr>
        <w:t>21 декабря</w:t>
      </w:r>
      <w:r w:rsidRPr="00E21503">
        <w:rPr>
          <w:rFonts w:ascii="Liberation Serif" w:hAnsi="Liberation Serif"/>
          <w:sz w:val="24"/>
          <w:szCs w:val="24"/>
        </w:rPr>
        <w:t xml:space="preserve"> 20</w:t>
      </w:r>
      <w:r>
        <w:rPr>
          <w:rFonts w:ascii="Liberation Serif" w:hAnsi="Liberation Serif"/>
          <w:sz w:val="24"/>
          <w:szCs w:val="24"/>
        </w:rPr>
        <w:t>23</w:t>
      </w:r>
      <w:r w:rsidRPr="00E21503">
        <w:rPr>
          <w:rFonts w:ascii="Liberation Serif" w:hAnsi="Liberation Serif"/>
          <w:sz w:val="24"/>
          <w:szCs w:val="24"/>
        </w:rPr>
        <w:t xml:space="preserve"> года N </w:t>
      </w:r>
      <w:r>
        <w:rPr>
          <w:rFonts w:ascii="Liberation Serif" w:hAnsi="Liberation Serif"/>
          <w:sz w:val="24"/>
          <w:szCs w:val="24"/>
        </w:rPr>
        <w:t>34/5 «</w:t>
      </w:r>
      <w:r w:rsidRPr="0031632A">
        <w:rPr>
          <w:rFonts w:ascii="Liberation Serif" w:hAnsi="Liberation Serif"/>
          <w:sz w:val="24"/>
          <w:szCs w:val="24"/>
        </w:rPr>
        <w:t xml:space="preserve">О внесении изменений в Положение о назначении и выплате пенсии за выслугу лет гражданам, замещавшим муниципальные должности на постоянной основе и должности муниципальной службы в органах местного самоуправления городского округа </w:t>
      </w:r>
      <w:r w:rsidRPr="0031632A">
        <w:rPr>
          <w:rFonts w:ascii="Liberation Serif" w:hAnsi="Liberation Serif"/>
          <w:sz w:val="24"/>
          <w:szCs w:val="24"/>
        </w:rPr>
        <w:lastRenderedPageBreak/>
        <w:t>Красноуфимск, утвержденное решением Думы городского округа Красноуфимск от 26 марта 2020 г. N 55/2</w:t>
      </w:r>
      <w:r>
        <w:rPr>
          <w:rFonts w:ascii="Liberation Serif" w:hAnsi="Liberation Serif"/>
          <w:sz w:val="24"/>
          <w:szCs w:val="24"/>
        </w:rPr>
        <w:t>».</w:t>
      </w:r>
    </w:p>
    <w:p w14:paraId="099D75E8" w14:textId="77777777" w:rsidR="0031632A" w:rsidRPr="00E21503" w:rsidRDefault="0031632A" w:rsidP="0031632A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617CAD4F" w14:textId="77777777" w:rsidR="009C1FF0" w:rsidRDefault="00E21503" w:rsidP="009C1FF0">
      <w:pPr>
        <w:spacing w:after="0"/>
        <w:ind w:firstLine="540"/>
        <w:jc w:val="both"/>
        <w:rPr>
          <w:rFonts w:ascii="Liberation Serif" w:hAnsi="Liberation Serif"/>
          <w:bCs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3. </w:t>
      </w:r>
      <w:r w:rsidRPr="00E21503">
        <w:rPr>
          <w:rFonts w:ascii="Liberation Serif" w:hAnsi="Liberation Serif"/>
          <w:bCs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5EB04B28" w14:textId="77777777" w:rsidR="00F80943" w:rsidRDefault="00F80943" w:rsidP="009C1FF0">
      <w:pPr>
        <w:spacing w:after="0"/>
        <w:ind w:firstLine="540"/>
        <w:jc w:val="both"/>
        <w:rPr>
          <w:rFonts w:ascii="Liberation Serif" w:hAnsi="Liberation Serif"/>
          <w:bCs/>
          <w:sz w:val="24"/>
          <w:szCs w:val="24"/>
        </w:rPr>
      </w:pPr>
    </w:p>
    <w:p w14:paraId="3EE2E626" w14:textId="724BD022" w:rsidR="00E21503" w:rsidRDefault="00E21503" w:rsidP="009C1FF0">
      <w:pPr>
        <w:spacing w:after="0"/>
        <w:ind w:firstLine="540"/>
        <w:jc w:val="both"/>
        <w:rPr>
          <w:rFonts w:ascii="Liberation Serif" w:hAnsi="Liberation Serif"/>
          <w:bCs/>
          <w:sz w:val="24"/>
          <w:szCs w:val="24"/>
        </w:rPr>
      </w:pPr>
      <w:r w:rsidRPr="00E21503">
        <w:rPr>
          <w:rFonts w:ascii="Liberation Serif" w:hAnsi="Liberation Serif"/>
          <w:bCs/>
          <w:sz w:val="24"/>
          <w:szCs w:val="24"/>
        </w:rPr>
        <w:t>4. 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14:paraId="0986DADE" w14:textId="0EC4939C" w:rsidR="009C1FF0" w:rsidRDefault="009C1FF0" w:rsidP="009C1FF0">
      <w:pPr>
        <w:spacing w:after="0"/>
        <w:ind w:firstLine="540"/>
        <w:jc w:val="both"/>
        <w:rPr>
          <w:rFonts w:ascii="Liberation Serif" w:hAnsi="Liberation Serif"/>
          <w:bCs/>
          <w:sz w:val="24"/>
          <w:szCs w:val="24"/>
        </w:rPr>
      </w:pPr>
    </w:p>
    <w:p w14:paraId="265F7C80" w14:textId="3837F026" w:rsidR="00B6230F" w:rsidRDefault="00B6230F" w:rsidP="009C1FF0">
      <w:pPr>
        <w:spacing w:after="0"/>
        <w:ind w:firstLine="540"/>
        <w:jc w:val="both"/>
        <w:rPr>
          <w:rFonts w:ascii="Liberation Serif" w:hAnsi="Liberation Serif"/>
          <w:bCs/>
          <w:sz w:val="24"/>
          <w:szCs w:val="24"/>
        </w:rPr>
      </w:pPr>
    </w:p>
    <w:p w14:paraId="5504BDBE" w14:textId="31EFF6FE" w:rsidR="00B6230F" w:rsidRDefault="00B6230F" w:rsidP="009C1FF0">
      <w:pPr>
        <w:spacing w:after="0"/>
        <w:ind w:firstLine="540"/>
        <w:jc w:val="both"/>
        <w:rPr>
          <w:rFonts w:ascii="Liberation Serif" w:hAnsi="Liberation Serif"/>
          <w:bCs/>
          <w:sz w:val="24"/>
          <w:szCs w:val="24"/>
        </w:rPr>
      </w:pPr>
    </w:p>
    <w:p w14:paraId="5DE3475D" w14:textId="77777777" w:rsidR="00B6230F" w:rsidRPr="00E21503" w:rsidRDefault="00B6230F" w:rsidP="009C1FF0">
      <w:pPr>
        <w:spacing w:after="0"/>
        <w:ind w:firstLine="540"/>
        <w:jc w:val="both"/>
        <w:rPr>
          <w:rFonts w:ascii="Liberation Serif" w:hAnsi="Liberation Serif"/>
          <w:bCs/>
          <w:sz w:val="24"/>
          <w:szCs w:val="24"/>
        </w:rPr>
      </w:pPr>
    </w:p>
    <w:p w14:paraId="030A9BD6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323420C" w14:textId="77777777" w:rsidR="00E21503" w:rsidRPr="00E21503" w:rsidRDefault="00E21503" w:rsidP="00E21503">
      <w:pPr>
        <w:spacing w:after="0" w:line="240" w:lineRule="auto"/>
        <w:jc w:val="both"/>
        <w:rPr>
          <w:rFonts w:ascii="Liberation Serif" w:hAnsi="Liberation Serif"/>
          <w:bCs/>
          <w:sz w:val="24"/>
          <w:szCs w:val="24"/>
        </w:rPr>
      </w:pPr>
      <w:r w:rsidRPr="00E21503">
        <w:rPr>
          <w:rFonts w:ascii="Liberation Serif" w:hAnsi="Liberation Serif"/>
          <w:bCs/>
          <w:sz w:val="24"/>
          <w:szCs w:val="24"/>
        </w:rPr>
        <w:t>Председатель Думы городского</w:t>
      </w:r>
      <w:r w:rsidRPr="00E21503">
        <w:rPr>
          <w:rFonts w:ascii="Liberation Serif" w:hAnsi="Liberation Serif"/>
          <w:bCs/>
          <w:sz w:val="24"/>
          <w:szCs w:val="24"/>
        </w:rPr>
        <w:tab/>
      </w:r>
      <w:r w:rsidRPr="00E21503">
        <w:rPr>
          <w:rFonts w:ascii="Liberation Serif" w:hAnsi="Liberation Serif"/>
          <w:bCs/>
          <w:sz w:val="24"/>
          <w:szCs w:val="24"/>
        </w:rPr>
        <w:tab/>
      </w:r>
      <w:r w:rsidRPr="00E21503">
        <w:rPr>
          <w:rFonts w:ascii="Liberation Serif" w:hAnsi="Liberation Serif"/>
          <w:bCs/>
          <w:sz w:val="24"/>
          <w:szCs w:val="24"/>
        </w:rPr>
        <w:tab/>
        <w:t>Глава городского округа</w:t>
      </w:r>
    </w:p>
    <w:p w14:paraId="4AA97CC2" w14:textId="77777777" w:rsidR="00E21503" w:rsidRPr="00E21503" w:rsidRDefault="00E21503" w:rsidP="00E21503">
      <w:pPr>
        <w:spacing w:after="0" w:line="240" w:lineRule="auto"/>
        <w:jc w:val="both"/>
        <w:rPr>
          <w:rFonts w:ascii="Liberation Serif" w:hAnsi="Liberation Serif"/>
          <w:bCs/>
          <w:sz w:val="24"/>
          <w:szCs w:val="24"/>
        </w:rPr>
      </w:pPr>
      <w:r w:rsidRPr="00E21503">
        <w:rPr>
          <w:rFonts w:ascii="Liberation Serif" w:hAnsi="Liberation Serif"/>
          <w:bCs/>
          <w:sz w:val="24"/>
          <w:szCs w:val="24"/>
        </w:rPr>
        <w:t>округа Красноуфимск</w:t>
      </w:r>
      <w:r w:rsidRPr="00E21503">
        <w:rPr>
          <w:rFonts w:ascii="Liberation Serif" w:hAnsi="Liberation Serif"/>
          <w:bCs/>
          <w:sz w:val="24"/>
          <w:szCs w:val="24"/>
        </w:rPr>
        <w:tab/>
      </w:r>
      <w:r w:rsidRPr="00E21503">
        <w:rPr>
          <w:rFonts w:ascii="Liberation Serif" w:hAnsi="Liberation Serif"/>
          <w:bCs/>
          <w:sz w:val="24"/>
          <w:szCs w:val="24"/>
        </w:rPr>
        <w:tab/>
      </w:r>
      <w:r w:rsidRPr="00E21503">
        <w:rPr>
          <w:rFonts w:ascii="Liberation Serif" w:hAnsi="Liberation Serif"/>
          <w:bCs/>
          <w:sz w:val="24"/>
          <w:szCs w:val="24"/>
        </w:rPr>
        <w:tab/>
      </w:r>
      <w:r w:rsidRPr="00E21503">
        <w:rPr>
          <w:rFonts w:ascii="Liberation Serif" w:hAnsi="Liberation Serif"/>
          <w:bCs/>
          <w:sz w:val="24"/>
          <w:szCs w:val="24"/>
        </w:rPr>
        <w:tab/>
      </w:r>
      <w:proofErr w:type="spellStart"/>
      <w:r w:rsidRPr="00E21503">
        <w:rPr>
          <w:rFonts w:ascii="Liberation Serif" w:hAnsi="Liberation Serif"/>
          <w:bCs/>
          <w:sz w:val="24"/>
          <w:szCs w:val="24"/>
        </w:rPr>
        <w:t>Красноуфимск</w:t>
      </w:r>
      <w:proofErr w:type="spellEnd"/>
    </w:p>
    <w:p w14:paraId="753C55A1" w14:textId="77777777" w:rsidR="00E21503" w:rsidRPr="00E21503" w:rsidRDefault="00E21503" w:rsidP="00E21503">
      <w:pPr>
        <w:spacing w:after="0" w:line="240" w:lineRule="auto"/>
        <w:jc w:val="both"/>
        <w:rPr>
          <w:rFonts w:ascii="Liberation Serif" w:hAnsi="Liberation Serif"/>
          <w:bCs/>
          <w:sz w:val="24"/>
          <w:szCs w:val="24"/>
        </w:rPr>
      </w:pPr>
    </w:p>
    <w:p w14:paraId="26AE04B1" w14:textId="77777777" w:rsidR="00E21503" w:rsidRPr="00E21503" w:rsidRDefault="00E21503" w:rsidP="00E21503">
      <w:pPr>
        <w:spacing w:after="0" w:line="240" w:lineRule="auto"/>
        <w:jc w:val="both"/>
        <w:rPr>
          <w:rFonts w:ascii="Liberation Serif" w:hAnsi="Liberation Serif"/>
          <w:bCs/>
          <w:sz w:val="24"/>
          <w:szCs w:val="24"/>
        </w:rPr>
      </w:pPr>
      <w:r w:rsidRPr="00E21503">
        <w:rPr>
          <w:rFonts w:ascii="Liberation Serif" w:hAnsi="Liberation Serif"/>
          <w:bCs/>
          <w:sz w:val="24"/>
          <w:szCs w:val="24"/>
        </w:rPr>
        <w:t>_____________________ А.М. Худяков                        _________________   М.А. Конев</w:t>
      </w:r>
    </w:p>
    <w:p w14:paraId="7CF6AFDF" w14:textId="77777777" w:rsidR="00E21503" w:rsidRPr="00E21503" w:rsidRDefault="00E21503" w:rsidP="00E21503">
      <w:pPr>
        <w:spacing w:after="0" w:line="240" w:lineRule="auto"/>
        <w:jc w:val="both"/>
        <w:rPr>
          <w:rFonts w:ascii="Liberation Serif" w:hAnsi="Liberation Serif"/>
          <w:bCs/>
          <w:sz w:val="24"/>
          <w:szCs w:val="24"/>
        </w:rPr>
      </w:pPr>
    </w:p>
    <w:p w14:paraId="1EC5F959" w14:textId="77777777" w:rsidR="00E21503" w:rsidRPr="00E21503" w:rsidRDefault="00E21503" w:rsidP="00E21503">
      <w:pPr>
        <w:spacing w:after="0" w:line="240" w:lineRule="auto"/>
        <w:jc w:val="both"/>
        <w:rPr>
          <w:rFonts w:ascii="Liberation Serif" w:hAnsi="Liberation Serif"/>
          <w:bCs/>
          <w:sz w:val="24"/>
          <w:szCs w:val="24"/>
        </w:rPr>
      </w:pPr>
      <w:r w:rsidRPr="00E21503">
        <w:rPr>
          <w:rFonts w:ascii="Liberation Serif" w:hAnsi="Liberation Serif"/>
          <w:bCs/>
          <w:sz w:val="24"/>
          <w:szCs w:val="24"/>
        </w:rPr>
        <w:t xml:space="preserve"> «_____» ______________2024 год                           </w:t>
      </w:r>
      <w:proofErr w:type="gramStart"/>
      <w:r w:rsidRPr="00E21503">
        <w:rPr>
          <w:rFonts w:ascii="Liberation Serif" w:hAnsi="Liberation Serif"/>
          <w:bCs/>
          <w:sz w:val="24"/>
          <w:szCs w:val="24"/>
        </w:rPr>
        <w:t xml:space="preserve">   «</w:t>
      </w:r>
      <w:proofErr w:type="gramEnd"/>
      <w:r w:rsidRPr="00E21503">
        <w:rPr>
          <w:rFonts w:ascii="Liberation Serif" w:hAnsi="Liberation Serif"/>
          <w:bCs/>
          <w:sz w:val="24"/>
          <w:szCs w:val="24"/>
        </w:rPr>
        <w:t>______» ______________2024 год</w:t>
      </w:r>
    </w:p>
    <w:p w14:paraId="7A72AE56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C97237D" w14:textId="77777777" w:rsid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22C462B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003AF63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E0376B9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4E168A6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5C71268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4D0736A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BA8C834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BF70193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178FD5B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D63183B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D403A0E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9A290A4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A078CDB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6C5F817" w14:textId="77777777" w:rsidR="00F80943" w:rsidRDefault="00F8094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F80943" w:rsidSect="006346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03"/>
    <w:rsid w:val="00023F7B"/>
    <w:rsid w:val="0003256F"/>
    <w:rsid w:val="00072638"/>
    <w:rsid w:val="000A2735"/>
    <w:rsid w:val="000E3652"/>
    <w:rsid w:val="000F29A2"/>
    <w:rsid w:val="00105342"/>
    <w:rsid w:val="001C2516"/>
    <w:rsid w:val="001F7F28"/>
    <w:rsid w:val="00205BCA"/>
    <w:rsid w:val="002140E5"/>
    <w:rsid w:val="00236F7E"/>
    <w:rsid w:val="0024498B"/>
    <w:rsid w:val="00273939"/>
    <w:rsid w:val="002F0054"/>
    <w:rsid w:val="0030167E"/>
    <w:rsid w:val="0031632A"/>
    <w:rsid w:val="0034737D"/>
    <w:rsid w:val="00372276"/>
    <w:rsid w:val="00387EF9"/>
    <w:rsid w:val="003F672A"/>
    <w:rsid w:val="004313EC"/>
    <w:rsid w:val="004859CF"/>
    <w:rsid w:val="006346DB"/>
    <w:rsid w:val="00682C23"/>
    <w:rsid w:val="00693394"/>
    <w:rsid w:val="006C187D"/>
    <w:rsid w:val="007446CF"/>
    <w:rsid w:val="007501CB"/>
    <w:rsid w:val="007C16D9"/>
    <w:rsid w:val="00803771"/>
    <w:rsid w:val="008A37E2"/>
    <w:rsid w:val="008B0D4F"/>
    <w:rsid w:val="00911318"/>
    <w:rsid w:val="00960F0D"/>
    <w:rsid w:val="0096371B"/>
    <w:rsid w:val="009A2789"/>
    <w:rsid w:val="009C1FF0"/>
    <w:rsid w:val="009F7898"/>
    <w:rsid w:val="00A21C69"/>
    <w:rsid w:val="00A303CB"/>
    <w:rsid w:val="00A746B8"/>
    <w:rsid w:val="00B36B54"/>
    <w:rsid w:val="00B4259A"/>
    <w:rsid w:val="00B6230F"/>
    <w:rsid w:val="00B649BB"/>
    <w:rsid w:val="00BC65E2"/>
    <w:rsid w:val="00C335FE"/>
    <w:rsid w:val="00CC15DA"/>
    <w:rsid w:val="00D01621"/>
    <w:rsid w:val="00D879F2"/>
    <w:rsid w:val="00DE5F8F"/>
    <w:rsid w:val="00E21503"/>
    <w:rsid w:val="00E4238C"/>
    <w:rsid w:val="00E4546E"/>
    <w:rsid w:val="00E60005"/>
    <w:rsid w:val="00E97246"/>
    <w:rsid w:val="00EB2151"/>
    <w:rsid w:val="00ED5775"/>
    <w:rsid w:val="00F02187"/>
    <w:rsid w:val="00F26FEE"/>
    <w:rsid w:val="00F80943"/>
    <w:rsid w:val="00FB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8044"/>
  <w15:chartTrackingRefBased/>
  <w15:docId w15:val="{F81653E4-8AFB-40E6-B5CD-007AD0B85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503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15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2150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215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2150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2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2735"/>
    <w:rPr>
      <w:kern w:val="0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B62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230F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73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1778&amp;dst=10020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579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5538&amp;dst=251" TargetMode="External"/><Relationship Id="rId10" Type="http://schemas.openxmlformats.org/officeDocument/2006/relationships/hyperlink" Target="https://login.consultant.ru/link/?req=doc&amp;base=RLAW071&amp;n=366639&amp;dst=100015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login.consultant.ru/link/?req=doc&amp;base=RLAW071&amp;n=3631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15</cp:revision>
  <cp:lastPrinted>2024-02-22T07:00:00Z</cp:lastPrinted>
  <dcterms:created xsi:type="dcterms:W3CDTF">2024-02-19T06:39:00Z</dcterms:created>
  <dcterms:modified xsi:type="dcterms:W3CDTF">2024-02-22T07:00:00Z</dcterms:modified>
</cp:coreProperties>
</file>